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DA57F3">
        <w:rPr>
          <w:b/>
          <w:sz w:val="24"/>
          <w:szCs w:val="24"/>
        </w:rPr>
        <w:t>21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DA57F3">
        <w:rPr>
          <w:b/>
          <w:sz w:val="24"/>
          <w:szCs w:val="24"/>
        </w:rPr>
        <w:t xml:space="preserve">2022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DA57F3">
        <w:rPr>
          <w:b/>
          <w:sz w:val="24"/>
          <w:szCs w:val="24"/>
        </w:rPr>
        <w:t>2023 и 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 xml:space="preserve">адания за </w:t>
      </w:r>
      <w:r w:rsidR="002C772C" w:rsidRPr="00570B34">
        <w:rPr>
          <w:b/>
          <w:sz w:val="24"/>
          <w:szCs w:val="24"/>
          <w:highlight w:val="red"/>
        </w:rPr>
        <w:t>3 квартал</w:t>
      </w:r>
      <w:r w:rsidR="002C772C">
        <w:rPr>
          <w:b/>
          <w:sz w:val="24"/>
          <w:szCs w:val="24"/>
        </w:rPr>
        <w:t xml:space="preserve"> </w:t>
      </w:r>
      <w:r w:rsidR="00570B34">
        <w:rPr>
          <w:b/>
          <w:sz w:val="24"/>
          <w:szCs w:val="24"/>
        </w:rPr>
        <w:t xml:space="preserve">9 месяцев </w:t>
      </w:r>
      <w:r w:rsidR="00DA57F3">
        <w:rPr>
          <w:b/>
          <w:sz w:val="24"/>
          <w:szCs w:val="24"/>
        </w:rPr>
        <w:t xml:space="preserve">2022 </w:t>
      </w:r>
      <w:r w:rsidR="00D8521C">
        <w:rPr>
          <w:b/>
          <w:sz w:val="24"/>
          <w:szCs w:val="24"/>
        </w:rPr>
        <w:t>год</w:t>
      </w:r>
      <w:r w:rsidR="002C772C">
        <w:rPr>
          <w:b/>
          <w:sz w:val="24"/>
          <w:szCs w:val="24"/>
        </w:rPr>
        <w:t>а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570B34" w:rsidRDefault="005A56C9" w:rsidP="000A5CAA">
            <w:pPr>
              <w:jc w:val="right"/>
              <w:rPr>
                <w:sz w:val="24"/>
                <w:szCs w:val="24"/>
              </w:rPr>
            </w:pPr>
            <w:r w:rsidRPr="00570B3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570B34" w:rsidRDefault="00DA57F3" w:rsidP="005A56C9">
            <w:pPr>
              <w:jc w:val="left"/>
              <w:rPr>
                <w:sz w:val="24"/>
                <w:szCs w:val="24"/>
              </w:rPr>
            </w:pPr>
            <w:r w:rsidRPr="00570B34">
              <w:rPr>
                <w:sz w:val="24"/>
                <w:szCs w:val="24"/>
              </w:rPr>
              <w:t>03.10.2022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  <w:p w:rsidR="00570B34" w:rsidRPr="007A3DE1" w:rsidRDefault="00570B34" w:rsidP="002823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  <w:p w:rsidR="00570B34" w:rsidRPr="007A3DE1" w:rsidRDefault="00570B34" w:rsidP="0028233C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 xml:space="preserve">Главный врач ГБУЗ АО «ОКСЦ»   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57F3" w:rsidRPr="00BA387B">
        <w:rPr>
          <w:sz w:val="22"/>
          <w:szCs w:val="24"/>
        </w:rPr>
        <w:t>Бородина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Pr="00511A96" w:rsidRDefault="00CA2B31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47" w:rsidRDefault="001E7647" w:rsidP="001648F4">
      <w:r>
        <w:separator/>
      </w:r>
    </w:p>
  </w:endnote>
  <w:endnote w:type="continuationSeparator" w:id="0">
    <w:p w:rsidR="001E7647" w:rsidRDefault="001E764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47" w:rsidRDefault="001E7647" w:rsidP="001648F4">
      <w:r>
        <w:separator/>
      </w:r>
    </w:p>
  </w:footnote>
  <w:footnote w:type="continuationSeparator" w:id="0">
    <w:p w:rsidR="001E7647" w:rsidRDefault="001E764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B3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0B34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7F3"/>
    <w:rsid w:val="00DA590B"/>
    <w:rsid w:val="00DA65C6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D20C-5FC9-472D-8715-8D21F54F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702</Words>
  <Characters>4003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2022-10-03T12:00:00Z</cp:lastPrinted>
  <dcterms:created xsi:type="dcterms:W3CDTF">2022-10-03T12:33:00Z</dcterms:created>
  <dcterms:modified xsi:type="dcterms:W3CDTF">2022-10-03T12:33:00Z</dcterms:modified>
</cp:coreProperties>
</file>